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6E" w:rsidRPr="0016606E" w:rsidRDefault="0016606E" w:rsidP="0016606E">
      <w:pPr>
        <w:jc w:val="center"/>
        <w:rPr>
          <w:b/>
          <w:shadow/>
          <w:color w:val="002060"/>
          <w:sz w:val="44"/>
          <w:szCs w:val="44"/>
        </w:rPr>
      </w:pPr>
      <w:r w:rsidRPr="0016606E">
        <w:rPr>
          <w:b/>
          <w:shadow/>
          <w:color w:val="002060"/>
          <w:sz w:val="44"/>
          <w:szCs w:val="44"/>
        </w:rPr>
        <w:t>Информация о платных образовательных услугах.</w:t>
      </w:r>
    </w:p>
    <w:tbl>
      <w:tblPr>
        <w:tblStyle w:val="a3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ayout w:type="fixed"/>
        <w:tblLook w:val="04A0"/>
      </w:tblPr>
      <w:tblGrid>
        <w:gridCol w:w="1951"/>
        <w:gridCol w:w="851"/>
        <w:gridCol w:w="2250"/>
        <w:gridCol w:w="4766"/>
        <w:gridCol w:w="603"/>
        <w:gridCol w:w="567"/>
      </w:tblGrid>
      <w:tr w:rsidR="00F6614E" w:rsidRPr="000D1553" w:rsidTr="00F6614E">
        <w:tc>
          <w:tcPr>
            <w:tcW w:w="1951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ФИО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педагога</w:t>
            </w:r>
          </w:p>
        </w:tc>
        <w:tc>
          <w:tcPr>
            <w:tcW w:w="851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Класс 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jc w:val="center"/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Название образовательного курса</w:t>
            </w:r>
          </w:p>
        </w:tc>
        <w:tc>
          <w:tcPr>
            <w:tcW w:w="4766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Цель образовательного курса</w:t>
            </w:r>
          </w:p>
        </w:tc>
        <w:tc>
          <w:tcPr>
            <w:tcW w:w="603" w:type="dxa"/>
          </w:tcPr>
          <w:p w:rsidR="00F6614E" w:rsidRDefault="00F6614E" w:rsidP="0016606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Кол</w:t>
            </w:r>
            <w:proofErr w:type="gramStart"/>
            <w:r>
              <w:rPr>
                <w:b/>
                <w:sz w:val="19"/>
                <w:szCs w:val="19"/>
              </w:rPr>
              <w:t>.</w:t>
            </w:r>
            <w:proofErr w:type="gramEnd"/>
            <w:r>
              <w:rPr>
                <w:b/>
                <w:sz w:val="19"/>
                <w:szCs w:val="19"/>
              </w:rPr>
              <w:t xml:space="preserve"> Ч. в </w:t>
            </w:r>
            <w:proofErr w:type="spellStart"/>
            <w:r>
              <w:rPr>
                <w:b/>
                <w:sz w:val="19"/>
                <w:szCs w:val="19"/>
              </w:rPr>
              <w:t>нед</w:t>
            </w:r>
            <w:proofErr w:type="spellEnd"/>
            <w:r>
              <w:rPr>
                <w:b/>
                <w:sz w:val="19"/>
                <w:szCs w:val="19"/>
              </w:rPr>
              <w:t>.</w:t>
            </w:r>
          </w:p>
        </w:tc>
        <w:tc>
          <w:tcPr>
            <w:tcW w:w="567" w:type="dxa"/>
          </w:tcPr>
          <w:p w:rsidR="00F6614E" w:rsidRPr="000D1553" w:rsidRDefault="00F6614E" w:rsidP="0016606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Кол </w:t>
            </w:r>
            <w:proofErr w:type="gramStart"/>
            <w:r>
              <w:rPr>
                <w:b/>
                <w:sz w:val="19"/>
                <w:szCs w:val="19"/>
              </w:rPr>
              <w:t>ч</w:t>
            </w:r>
            <w:proofErr w:type="gramEnd"/>
            <w:r>
              <w:rPr>
                <w:b/>
                <w:sz w:val="19"/>
                <w:szCs w:val="19"/>
              </w:rPr>
              <w:t>. в год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Гуреева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С.Ю.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1а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-«Информатика»</w:t>
            </w:r>
          </w:p>
          <w:p w:rsidR="00F6614E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-«Мир логики»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Курс способствует развитию мышления</w:t>
            </w:r>
            <w:proofErr w:type="gramStart"/>
            <w:r>
              <w:rPr>
                <w:b/>
                <w:sz w:val="19"/>
                <w:szCs w:val="19"/>
              </w:rPr>
              <w:t xml:space="preserve"> ,</w:t>
            </w:r>
            <w:proofErr w:type="gramEnd"/>
            <w:r>
              <w:rPr>
                <w:b/>
                <w:sz w:val="19"/>
                <w:szCs w:val="19"/>
              </w:rPr>
              <w:t xml:space="preserve"> формированию познавательного интереса при работе с компьютером.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логического мышления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Лежнева В.В.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1б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 в играх и задачах»</w:t>
            </w:r>
          </w:p>
        </w:tc>
        <w:tc>
          <w:tcPr>
            <w:tcW w:w="4766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Курс способствует развитию мышления</w:t>
            </w:r>
            <w:proofErr w:type="gramStart"/>
            <w:r>
              <w:rPr>
                <w:b/>
                <w:sz w:val="19"/>
                <w:szCs w:val="19"/>
              </w:rPr>
              <w:t xml:space="preserve"> ,</w:t>
            </w:r>
            <w:proofErr w:type="gramEnd"/>
            <w:r>
              <w:rPr>
                <w:b/>
                <w:sz w:val="19"/>
                <w:szCs w:val="19"/>
              </w:rPr>
              <w:t xml:space="preserve"> формированию познавательного интереса при работе с компьютером.</w:t>
            </w:r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Беркова Я.В.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1в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-«Информатика»</w:t>
            </w:r>
          </w:p>
        </w:tc>
        <w:tc>
          <w:tcPr>
            <w:tcW w:w="4766" w:type="dxa"/>
          </w:tcPr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Курс способствует развитию мышления</w:t>
            </w:r>
            <w:proofErr w:type="gramStart"/>
            <w:r>
              <w:rPr>
                <w:b/>
                <w:sz w:val="19"/>
                <w:szCs w:val="19"/>
              </w:rPr>
              <w:t xml:space="preserve"> ,</w:t>
            </w:r>
            <w:proofErr w:type="gramEnd"/>
            <w:r>
              <w:rPr>
                <w:b/>
                <w:sz w:val="19"/>
                <w:szCs w:val="19"/>
              </w:rPr>
              <w:t xml:space="preserve"> формированию познавательного интереса при работе с компьютером.</w:t>
            </w:r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Яковлева Л.Г.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2а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«Информатика»</w:t>
            </w:r>
          </w:p>
          <w:p w:rsidR="00F6614E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«Юный эрудит»</w:t>
            </w:r>
          </w:p>
        </w:tc>
        <w:tc>
          <w:tcPr>
            <w:tcW w:w="4766" w:type="dxa"/>
          </w:tcPr>
          <w:p w:rsidR="00F6614E" w:rsidRPr="006E2132" w:rsidRDefault="00F6614E" w:rsidP="001902B9">
            <w:pPr>
              <w:rPr>
                <w:b/>
                <w:sz w:val="19"/>
                <w:szCs w:val="19"/>
              </w:rPr>
            </w:pPr>
            <w:r w:rsidRPr="006E2132">
              <w:rPr>
                <w:b/>
                <w:sz w:val="19"/>
                <w:szCs w:val="19"/>
              </w:rPr>
              <w:t>Курс способствует развитию мышления</w:t>
            </w:r>
            <w:proofErr w:type="gramStart"/>
            <w:r w:rsidRPr="006E2132">
              <w:rPr>
                <w:b/>
                <w:sz w:val="19"/>
                <w:szCs w:val="19"/>
              </w:rPr>
              <w:t xml:space="preserve"> ,</w:t>
            </w:r>
            <w:proofErr w:type="gramEnd"/>
            <w:r w:rsidRPr="006E2132">
              <w:rPr>
                <w:b/>
                <w:sz w:val="19"/>
                <w:szCs w:val="19"/>
              </w:rPr>
              <w:t xml:space="preserve"> формированию познавательного интереса при работе с компьютером.</w:t>
            </w:r>
          </w:p>
          <w:p w:rsidR="00F6614E" w:rsidRPr="006E2132" w:rsidRDefault="00F6614E" w:rsidP="00D96014">
            <w:pPr>
              <w:rPr>
                <w:b/>
                <w:sz w:val="19"/>
                <w:szCs w:val="19"/>
              </w:rPr>
            </w:pPr>
            <w:r w:rsidRPr="006E2132">
              <w:rPr>
                <w:b/>
                <w:sz w:val="19"/>
                <w:szCs w:val="19"/>
              </w:rPr>
              <w:t>Развитие мышления  и познавательных способностей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Добрынина Е.В.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2б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«Секреты орфографии»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-«Занимательная математика»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орфографической зоркости и речи.</w:t>
            </w:r>
          </w:p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мышления</w:t>
            </w:r>
            <w:proofErr w:type="gramStart"/>
            <w:r>
              <w:rPr>
                <w:b/>
                <w:sz w:val="19"/>
                <w:szCs w:val="19"/>
              </w:rPr>
              <w:t xml:space="preserve"> ,</w:t>
            </w:r>
            <w:proofErr w:type="gramEnd"/>
            <w:r>
              <w:rPr>
                <w:b/>
                <w:sz w:val="19"/>
                <w:szCs w:val="19"/>
              </w:rPr>
              <w:t xml:space="preserve"> обучение детей делать выводы и доказывать.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Волкова Т.А.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3а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«Мир логики»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 в играх и задачах»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логического мышления.</w:t>
            </w:r>
          </w:p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Курс способствует развитию мышления</w:t>
            </w:r>
            <w:proofErr w:type="gramStart"/>
            <w:r>
              <w:rPr>
                <w:b/>
                <w:sz w:val="19"/>
                <w:szCs w:val="19"/>
              </w:rPr>
              <w:t xml:space="preserve"> ,</w:t>
            </w:r>
            <w:proofErr w:type="gramEnd"/>
            <w:r>
              <w:rPr>
                <w:b/>
                <w:sz w:val="19"/>
                <w:szCs w:val="19"/>
              </w:rPr>
              <w:t xml:space="preserve"> формированию познавательного интереса при работе с компьютером.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Ивашова Е.Н.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3б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«Информатика детям»</w:t>
            </w:r>
          </w:p>
        </w:tc>
        <w:tc>
          <w:tcPr>
            <w:tcW w:w="4766" w:type="dxa"/>
          </w:tcPr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Курс способствует развитию мышления</w:t>
            </w:r>
            <w:proofErr w:type="gramStart"/>
            <w:r>
              <w:rPr>
                <w:b/>
                <w:sz w:val="19"/>
                <w:szCs w:val="19"/>
              </w:rPr>
              <w:t xml:space="preserve"> ,</w:t>
            </w:r>
            <w:proofErr w:type="gramEnd"/>
            <w:r>
              <w:rPr>
                <w:b/>
                <w:sz w:val="19"/>
                <w:szCs w:val="19"/>
              </w:rPr>
              <w:t xml:space="preserve"> формированию познавательного интереса при работе с компьютером.</w:t>
            </w:r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Щербинина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В.П.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4а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«Решение нестандартных задач»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«Развитие речи»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логического мышления.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коммуникативных навыков и речи.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Горбунова О.А.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4б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-«Юный языковед»</w:t>
            </w:r>
          </w:p>
        </w:tc>
        <w:tc>
          <w:tcPr>
            <w:tcW w:w="4766" w:type="dxa"/>
          </w:tcPr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коммуникативных навыков и речи орфографической зоркости</w:t>
            </w:r>
            <w:proofErr w:type="gramStart"/>
            <w:r>
              <w:rPr>
                <w:b/>
                <w:sz w:val="19"/>
                <w:szCs w:val="19"/>
              </w:rPr>
              <w:t>..</w:t>
            </w:r>
            <w:proofErr w:type="gramEnd"/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Малышева Н.В.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5а5б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- «Математика для </w:t>
            </w:r>
            <w:proofErr w:type="gramStart"/>
            <w:r w:rsidRPr="000D1553">
              <w:rPr>
                <w:b/>
                <w:sz w:val="19"/>
                <w:szCs w:val="19"/>
              </w:rPr>
              <w:t>любознательны</w:t>
            </w:r>
            <w:proofErr w:type="gramEnd"/>
            <w:r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4766" w:type="dxa"/>
          </w:tcPr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логического и дивергентного мышления</w:t>
            </w:r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/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Торопова Е.М.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1б</w:t>
            </w:r>
            <w:r>
              <w:rPr>
                <w:b/>
                <w:color w:val="C00000"/>
                <w:sz w:val="24"/>
                <w:szCs w:val="24"/>
              </w:rPr>
              <w:t>,</w:t>
            </w:r>
            <w:r w:rsidRPr="00C87130">
              <w:rPr>
                <w:b/>
                <w:color w:val="C00000"/>
                <w:sz w:val="24"/>
                <w:szCs w:val="24"/>
              </w:rPr>
              <w:t>1а</w:t>
            </w: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5б</w:t>
            </w:r>
            <w:r>
              <w:rPr>
                <w:b/>
                <w:color w:val="C00000"/>
                <w:sz w:val="24"/>
                <w:szCs w:val="24"/>
              </w:rPr>
              <w:t>,</w:t>
            </w:r>
            <w:r w:rsidRPr="00C87130">
              <w:rPr>
                <w:b/>
                <w:color w:val="C00000"/>
                <w:sz w:val="24"/>
                <w:szCs w:val="24"/>
              </w:rPr>
              <w:t>6а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-«Я учусь говорить по английский»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-«Чудеса английской грамматики»</w:t>
            </w:r>
          </w:p>
        </w:tc>
        <w:tc>
          <w:tcPr>
            <w:tcW w:w="4766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языковой и коммуникативной компетентности с акцентом на коммуникативный аспект.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Ткаченко О.В.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6б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-«Чудеса английской грамматики»</w:t>
            </w:r>
          </w:p>
        </w:tc>
        <w:tc>
          <w:tcPr>
            <w:tcW w:w="4766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языковой и коммуникативной компетентности с акцентом на коммуникативный аспект</w:t>
            </w:r>
            <w:r>
              <w:rPr>
                <w:b/>
                <w:sz w:val="19"/>
                <w:szCs w:val="19"/>
              </w:rPr>
              <w:t>.</w:t>
            </w:r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7а, 7б</w:t>
            </w:r>
          </w:p>
          <w:p w:rsidR="00F6614E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«Логика и логические задачи 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«Экономические расчеты»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логического и комбинаторного  мышления.</w:t>
            </w:r>
          </w:p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Развитие познавательного интереса и профессионального аспекта деятельности. 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16606E" w:rsidRDefault="00F6614E">
            <w:pPr>
              <w:rPr>
                <w:color w:val="000000" w:themeColor="text1"/>
                <w:sz w:val="20"/>
                <w:szCs w:val="20"/>
              </w:rPr>
            </w:pPr>
            <w:r w:rsidRPr="0016606E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Моргулец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8а,8б</w:t>
            </w:r>
          </w:p>
          <w:p w:rsidR="00F6614E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</w:t>
            </w:r>
            <w:r>
              <w:rPr>
                <w:b/>
                <w:color w:val="C00000"/>
                <w:sz w:val="24"/>
                <w:szCs w:val="24"/>
              </w:rPr>
              <w:t>б</w:t>
            </w:r>
          </w:p>
        </w:tc>
        <w:tc>
          <w:tcPr>
            <w:tcW w:w="2250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«Анализ прозаического текста»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«Секреты стилистики</w:t>
            </w:r>
            <w:r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4766" w:type="dxa"/>
          </w:tcPr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речевой грамотности</w:t>
            </w:r>
            <w:proofErr w:type="gramStart"/>
            <w:r>
              <w:rPr>
                <w:b/>
                <w:sz w:val="19"/>
                <w:szCs w:val="19"/>
              </w:rPr>
              <w:t xml:space="preserve"> .</w:t>
            </w:r>
            <w:proofErr w:type="gramEnd"/>
            <w:r>
              <w:rPr>
                <w:b/>
                <w:sz w:val="19"/>
                <w:szCs w:val="19"/>
              </w:rPr>
              <w:t>понимания  о стилях и типах речи, курс поможет овладеть навыками культурной и письменной речи.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Дементьева Е.А.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9а</w:t>
            </w: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«Секреты стилистики»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</w:t>
            </w:r>
            <w:proofErr w:type="spellStart"/>
            <w:r w:rsidRPr="000D1553">
              <w:rPr>
                <w:b/>
                <w:sz w:val="19"/>
                <w:szCs w:val="19"/>
              </w:rPr>
              <w:t>Речеведческий</w:t>
            </w:r>
            <w:proofErr w:type="spellEnd"/>
            <w:r w:rsidRPr="000D1553">
              <w:rPr>
                <w:b/>
                <w:sz w:val="19"/>
                <w:szCs w:val="19"/>
              </w:rPr>
              <w:t xml:space="preserve"> анализ текста»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Курс поможет овладеть навыками культурной и письменной речи, искусством речевого общения.</w:t>
            </w:r>
          </w:p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Систематизация о стилях и типах речи, способах связи в тексте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Макарова Е.Ф.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9а</w:t>
            </w:r>
            <w:r>
              <w:rPr>
                <w:b/>
                <w:color w:val="C00000"/>
                <w:sz w:val="24"/>
                <w:szCs w:val="24"/>
              </w:rPr>
              <w:t>,</w:t>
            </w:r>
            <w:r w:rsidRPr="00C87130">
              <w:rPr>
                <w:b/>
                <w:color w:val="C00000"/>
                <w:sz w:val="24"/>
                <w:szCs w:val="24"/>
              </w:rPr>
              <w:t>9б</w:t>
            </w:r>
          </w:p>
          <w:p w:rsidR="00F6614E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«Изучаем теорию вероятности»</w:t>
            </w:r>
          </w:p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«Экономические расчеты»</w:t>
            </w:r>
          </w:p>
        </w:tc>
        <w:tc>
          <w:tcPr>
            <w:tcW w:w="4766" w:type="dxa"/>
          </w:tcPr>
          <w:p w:rsidR="00F6614E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логического мышления и познавательного интереса.</w:t>
            </w:r>
          </w:p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познавательного интереса и профессионального аспекта деятельности</w:t>
            </w:r>
          </w:p>
        </w:tc>
        <w:tc>
          <w:tcPr>
            <w:tcW w:w="603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pPr>
              <w:rPr>
                <w:b/>
                <w:sz w:val="19"/>
                <w:szCs w:val="19"/>
              </w:rPr>
            </w:pPr>
            <w:r w:rsidRPr="00505761">
              <w:rPr>
                <w:b/>
                <w:sz w:val="19"/>
                <w:szCs w:val="19"/>
              </w:rPr>
              <w:t>36</w:t>
            </w: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pPr>
              <w:rPr>
                <w:b/>
                <w:sz w:val="19"/>
                <w:szCs w:val="19"/>
              </w:rPr>
            </w:pPr>
          </w:p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  <w:tr w:rsidR="00F6614E" w:rsidRPr="000D1553" w:rsidTr="00F6614E">
        <w:trPr>
          <w:trHeight w:val="600"/>
        </w:trPr>
        <w:tc>
          <w:tcPr>
            <w:tcW w:w="1951" w:type="dxa"/>
          </w:tcPr>
          <w:p w:rsidR="00F6614E" w:rsidRPr="00C87130" w:rsidRDefault="00F6614E" w:rsidP="00D96014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Артемьева Е.В.</w:t>
            </w:r>
          </w:p>
        </w:tc>
        <w:tc>
          <w:tcPr>
            <w:tcW w:w="851" w:type="dxa"/>
          </w:tcPr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10,</w:t>
            </w:r>
          </w:p>
          <w:p w:rsidR="00F6614E" w:rsidRPr="00C87130" w:rsidRDefault="00F6614E" w:rsidP="00D96014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F6614E" w:rsidRPr="000D1553" w:rsidRDefault="00F6614E" w:rsidP="00D96014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«Человек и общество»</w:t>
            </w:r>
          </w:p>
        </w:tc>
        <w:tc>
          <w:tcPr>
            <w:tcW w:w="4766" w:type="dxa"/>
          </w:tcPr>
          <w:p w:rsidR="00F6614E" w:rsidRPr="003B5DB5" w:rsidRDefault="00F6614E" w:rsidP="00D960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Развитие личности и социальное взросление, познавательный интерес</w:t>
            </w:r>
          </w:p>
        </w:tc>
        <w:tc>
          <w:tcPr>
            <w:tcW w:w="603" w:type="dxa"/>
          </w:tcPr>
          <w:p w:rsidR="00F6614E" w:rsidRPr="00505761" w:rsidRDefault="00F6614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F6614E" w:rsidRDefault="00F6614E">
            <w:r w:rsidRPr="00505761">
              <w:rPr>
                <w:b/>
                <w:sz w:val="19"/>
                <w:szCs w:val="19"/>
              </w:rPr>
              <w:t>36</w:t>
            </w:r>
          </w:p>
        </w:tc>
      </w:tr>
    </w:tbl>
    <w:p w:rsidR="00FB60D7" w:rsidRDefault="00FB60D7"/>
    <w:sectPr w:rsidR="00FB60D7" w:rsidSect="001660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06E"/>
    <w:rsid w:val="0016606E"/>
    <w:rsid w:val="001902B9"/>
    <w:rsid w:val="006E2132"/>
    <w:rsid w:val="00885EDA"/>
    <w:rsid w:val="00B43C6D"/>
    <w:rsid w:val="00B9379E"/>
    <w:rsid w:val="00F6614E"/>
    <w:rsid w:val="00FB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Моу сош №9</dc:creator>
  <cp:keywords/>
  <dc:description/>
  <cp:lastModifiedBy>директор Моу сош №9</cp:lastModifiedBy>
  <cp:revision>2</cp:revision>
  <cp:lastPrinted>2015-09-28T07:42:00Z</cp:lastPrinted>
  <dcterms:created xsi:type="dcterms:W3CDTF">2015-09-28T06:49:00Z</dcterms:created>
  <dcterms:modified xsi:type="dcterms:W3CDTF">2015-09-28T07:45:00Z</dcterms:modified>
</cp:coreProperties>
</file>